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417" w:rsidRPr="00642B6E" w:rsidRDefault="00461417" w:rsidP="00461417">
      <w:pPr>
        <w:rPr>
          <w:rFonts w:ascii="Arial" w:hAnsi="Arial" w:cs="Arial"/>
        </w:rPr>
      </w:pPr>
    </w:p>
    <w:p w:rsidR="00461417" w:rsidRPr="00642B6E" w:rsidRDefault="00461417" w:rsidP="00461417">
      <w:pPr>
        <w:rPr>
          <w:rFonts w:ascii="Arial Nova Cond" w:hAnsi="Arial Nova Cond"/>
        </w:rPr>
      </w:pPr>
      <w:r w:rsidRPr="00642B6E">
        <w:rPr>
          <w:rFonts w:ascii="Arial" w:hAnsi="Arial" w:cs="Arial"/>
          <w:b/>
          <w:bCs/>
        </w:rPr>
        <w:t xml:space="preserve">Suppl 9. </w:t>
      </w:r>
      <w:bookmarkStart w:id="0" w:name="_Hlk204198319"/>
      <w:r w:rsidRPr="00642B6E">
        <w:rPr>
          <w:rFonts w:ascii="Arial Nova Cond" w:hAnsi="Arial Nova Cond"/>
        </w:rPr>
        <w:t>A single glutamine to leucine mutation at residue 226 of the virus hemagglutinin was sufficient to enact the change from avian to human specificity.</w:t>
      </w:r>
      <w:r w:rsidRPr="00642B6E">
        <w:rPr>
          <w:rFonts w:ascii="Arial Nova Cond" w:hAnsi="Arial Nova Cond" w:hint="eastAsia"/>
        </w:rPr>
        <w:t xml:space="preserve"> </w:t>
      </w:r>
      <w:bookmarkEnd w:id="0"/>
    </w:p>
    <w:p w:rsidR="00461417" w:rsidRDefault="00461417" w:rsidP="00461417">
      <w:pPr>
        <w:adjustRightInd w:val="0"/>
        <w:snapToGrid w:val="0"/>
        <w:spacing w:line="240" w:lineRule="atLeast"/>
        <w:rPr>
          <w:rFonts w:ascii="Arial Nova Cond" w:hAnsi="Arial Nova Cond"/>
        </w:rPr>
      </w:pPr>
      <w:r w:rsidRPr="00642B6E">
        <w:rPr>
          <w:rFonts w:ascii="Arial Nova Cond" w:hAnsi="Arial Nova Cond" w:hint="eastAsia"/>
        </w:rPr>
        <w:t>(</w:t>
      </w:r>
      <w:r w:rsidRPr="00642B6E">
        <w:rPr>
          <w:rFonts w:ascii="Arial Nova Cond" w:hAnsi="Arial Nova Cond" w:hint="eastAsia"/>
          <w:b/>
          <w:bCs/>
        </w:rPr>
        <w:t>A</w:t>
      </w:r>
      <w:r w:rsidRPr="00642B6E">
        <w:rPr>
          <w:rFonts w:ascii="Arial Nova Cond" w:hAnsi="Arial Nova Cond" w:hint="eastAsia"/>
        </w:rPr>
        <w:t xml:space="preserve">) </w:t>
      </w:r>
      <w:r w:rsidRPr="00642B6E">
        <w:rPr>
          <w:rFonts w:ascii="Arial Nova Cond" w:hAnsi="Arial Nova Cond"/>
        </w:rPr>
        <w:t xml:space="preserve">The </w:t>
      </w:r>
      <w:r w:rsidRPr="00642B6E">
        <w:rPr>
          <w:rFonts w:ascii="Arial Nova Cond" w:hAnsi="Arial Nova Cond" w:hint="eastAsia"/>
        </w:rPr>
        <w:t xml:space="preserve">three </w:t>
      </w:r>
      <w:r w:rsidRPr="00642B6E">
        <w:rPr>
          <w:rFonts w:ascii="Arial Nova Cond" w:hAnsi="Arial Nova Cond"/>
        </w:rPr>
        <w:t>dimensional structure of Texas H5 HA was determined at 2.</w:t>
      </w:r>
      <w:r w:rsidRPr="00642B6E">
        <w:rPr>
          <w:rFonts w:ascii="Arial Nova Cond" w:hAnsi="Arial Nova Cond" w:hint="eastAsia"/>
        </w:rPr>
        <w:t>8</w:t>
      </w:r>
      <w:r w:rsidRPr="00642B6E">
        <w:rPr>
          <w:rFonts w:ascii="Arial Nova Cond" w:hAnsi="Arial Nova Cond"/>
        </w:rPr>
        <w:t xml:space="preserve">0-Å resolution. One HA monomer is highlighted in </w:t>
      </w:r>
      <w:r w:rsidRPr="00642B6E">
        <w:rPr>
          <w:rFonts w:ascii="Arial Nova Cond" w:hAnsi="Arial Nova Cond" w:hint="eastAsia"/>
        </w:rPr>
        <w:t>gray</w:t>
      </w:r>
      <w:r w:rsidRPr="00642B6E">
        <w:rPr>
          <w:rFonts w:ascii="Arial Nova Cond" w:hAnsi="Arial Nova Cond"/>
        </w:rPr>
        <w:t xml:space="preserve"> for </w:t>
      </w:r>
      <w:r w:rsidRPr="00642B6E">
        <w:rPr>
          <w:rFonts w:ascii="Arial Nova Cond" w:hAnsi="Arial Nova Cond" w:hint="eastAsia"/>
        </w:rPr>
        <w:t>220-loop</w:t>
      </w:r>
      <w:r w:rsidRPr="00642B6E">
        <w:rPr>
          <w:rFonts w:ascii="Arial Nova Cond" w:hAnsi="Arial Nova Cond"/>
        </w:rPr>
        <w:t>. The receptor</w:t>
      </w:r>
      <w:r w:rsidRPr="00D52B3F">
        <w:rPr>
          <w:rFonts w:ascii="Arial Nova Cond" w:hAnsi="Arial Nova Cond"/>
        </w:rPr>
        <w:t xml:space="preserve"> binding site is composed of the 220</w:t>
      </w:r>
      <w:r>
        <w:rPr>
          <w:rFonts w:ascii="Arial Nova Cond" w:hAnsi="Arial Nova Cond" w:hint="eastAsia"/>
        </w:rPr>
        <w:t>-</w:t>
      </w:r>
      <w:r w:rsidRPr="00D52B3F">
        <w:rPr>
          <w:rFonts w:ascii="Arial Nova Cond" w:hAnsi="Arial Nova Cond"/>
        </w:rPr>
        <w:t>loop. Key residues and additional mutations analyzed in this study are shown as red and lavender dots, respectively. (</w:t>
      </w:r>
      <w:r w:rsidRPr="00D52B3F">
        <w:rPr>
          <w:rFonts w:ascii="Arial Nova Cond" w:hAnsi="Arial Nova Cond"/>
          <w:b/>
          <w:bCs/>
        </w:rPr>
        <w:t>B</w:t>
      </w:r>
      <w:r w:rsidRPr="00D52B3F">
        <w:rPr>
          <w:rFonts w:ascii="Arial Nova Cond" w:hAnsi="Arial Nova Cond"/>
        </w:rPr>
        <w:t>) Sequence comparison of 220</w:t>
      </w:r>
      <w:r>
        <w:rPr>
          <w:rFonts w:ascii="Arial Nova Cond" w:hAnsi="Arial Nova Cond" w:hint="eastAsia"/>
        </w:rPr>
        <w:t>-l</w:t>
      </w:r>
      <w:r w:rsidRPr="00D52B3F">
        <w:rPr>
          <w:rFonts w:ascii="Arial Nova Cond" w:hAnsi="Arial Nova Cond"/>
        </w:rPr>
        <w:t xml:space="preserve">oop of WT Texas with human pandemic H1, H2, and H3 HA and human-infecting H5N1 HA. The hallmark residues for switch of receptor binding preference in </w:t>
      </w:r>
      <w:r>
        <w:rPr>
          <w:rFonts w:ascii="Arial Nova Cond" w:hAnsi="Arial Nova Cond" w:hint="eastAsia"/>
        </w:rPr>
        <w:t>220-loop</w:t>
      </w:r>
      <w:r w:rsidRPr="00D52B3F">
        <w:rPr>
          <w:rFonts w:ascii="Arial Nova Cond" w:hAnsi="Arial Nova Cond"/>
        </w:rPr>
        <w:t xml:space="preserve"> are highlighted in red.</w:t>
      </w:r>
      <w:r>
        <w:rPr>
          <w:rFonts w:ascii="Arial Nova Cond" w:hAnsi="Arial Nova Cond" w:hint="eastAsia"/>
        </w:rPr>
        <w:t xml:space="preserve"> </w:t>
      </w:r>
      <w:r w:rsidRPr="00857081">
        <w:rPr>
          <w:rFonts w:ascii="Arial Nova Cond" w:hAnsi="Arial Nova Cond"/>
        </w:rPr>
        <w:t>For HA-receptor analogs complexes, we used LSTa (Neu5Acα2-3Galβ1-3GlcNAcβ1-3Galβ1-4Glc), and LSTc (Neu5Acα2-6Galβ1-3GlcNAcβ1 3Galβ1-4Glc).</w:t>
      </w:r>
    </w:p>
    <w:p w:rsidR="00461417" w:rsidRPr="00B41DF6" w:rsidRDefault="00461417" w:rsidP="00461417">
      <w:pPr>
        <w:adjustRightInd w:val="0"/>
        <w:snapToGrid w:val="0"/>
        <w:spacing w:line="240" w:lineRule="atLeast"/>
        <w:rPr>
          <w:rFonts w:ascii="Arial Nova Cond" w:hAnsi="Arial Nova Cond"/>
          <w:b/>
          <w:bCs/>
        </w:rPr>
      </w:pPr>
      <w:r w:rsidRPr="00B41DF6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189230</wp:posOffset>
            </wp:positionV>
            <wp:extent cx="5453380" cy="3684270"/>
            <wp:effectExtent l="0" t="0" r="0" b="0"/>
            <wp:wrapTopAndBottom/>
            <wp:docPr id="1630837491" name="図 1" descr="ダイアグラム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837491" name="図 1" descr="ダイアグラム&#10;&#10;AI によって生成されたコンテンツは間違っている可能性があります。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3380" cy="3684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41DF6">
        <w:rPr>
          <w:rFonts w:ascii="Arial Nova Cond" w:hAnsi="Arial Nova Cond" w:hint="eastAsia"/>
          <w:b/>
          <w:bCs/>
        </w:rPr>
        <w:t>(A)</w:t>
      </w:r>
    </w:p>
    <w:p w:rsidR="00461417" w:rsidRDefault="00461417" w:rsidP="00461417">
      <w:pPr>
        <w:adjustRightInd w:val="0"/>
        <w:snapToGrid w:val="0"/>
        <w:spacing w:line="240" w:lineRule="atLeast"/>
        <w:rPr>
          <w:rFonts w:ascii="Arial Nova Cond" w:hAnsi="Arial Nova Cond"/>
          <w:b/>
          <w:bCs/>
        </w:rPr>
      </w:pPr>
      <w:r w:rsidRPr="00B41DF6">
        <w:rPr>
          <w:rFonts w:ascii="Arial Nova Cond" w:hAnsi="Arial Nova Cond" w:hint="eastAsia"/>
          <w:b/>
          <w:bCs/>
        </w:rPr>
        <w:t>(B)</w:t>
      </w:r>
    </w:p>
    <w:p w:rsidR="00461417" w:rsidRPr="00F94BF5" w:rsidRDefault="00461417" w:rsidP="00461417">
      <w:pPr>
        <w:adjustRightInd w:val="0"/>
        <w:snapToGrid w:val="0"/>
        <w:spacing w:line="240" w:lineRule="atLeast"/>
        <w:rPr>
          <w:rFonts w:ascii="Arial Nova Cond" w:hAnsi="Arial Nova Cond"/>
          <w:b/>
          <w:bCs/>
        </w:rPr>
      </w:pPr>
    </w:p>
    <w:tbl>
      <w:tblPr>
        <w:tblStyle w:val="TableGrid"/>
        <w:tblW w:w="9776" w:type="dxa"/>
        <w:tblLook w:val="04A0"/>
      </w:tblPr>
      <w:tblGrid>
        <w:gridCol w:w="3049"/>
        <w:gridCol w:w="584"/>
        <w:gridCol w:w="584"/>
        <w:gridCol w:w="584"/>
        <w:gridCol w:w="584"/>
        <w:gridCol w:w="584"/>
        <w:gridCol w:w="584"/>
        <w:gridCol w:w="584"/>
        <w:gridCol w:w="584"/>
        <w:gridCol w:w="2055"/>
      </w:tblGrid>
      <w:tr w:rsidR="00461417" w:rsidTr="004672D4">
        <w:tc>
          <w:tcPr>
            <w:tcW w:w="0" w:type="auto"/>
          </w:tcPr>
          <w:p w:rsidR="00461417" w:rsidRDefault="00461417" w:rsidP="004672D4">
            <w:pPr>
              <w:adjustRightInd w:val="0"/>
              <w:snapToGrid w:val="0"/>
              <w:spacing w:line="240" w:lineRule="atLeast"/>
              <w:rPr>
                <w:rFonts w:ascii="Arial Nova Cond" w:hAnsi="Arial Nova Cond"/>
              </w:rPr>
            </w:pPr>
          </w:p>
        </w:tc>
        <w:tc>
          <w:tcPr>
            <w:tcW w:w="0" w:type="auto"/>
            <w:gridSpan w:val="8"/>
          </w:tcPr>
          <w:p w:rsidR="00461417" w:rsidRDefault="00461417" w:rsidP="004672D4">
            <w:pPr>
              <w:adjustRightInd w:val="0"/>
              <w:snapToGrid w:val="0"/>
              <w:spacing w:line="240" w:lineRule="atLeast"/>
              <w:jc w:val="center"/>
              <w:rPr>
                <w:rFonts w:ascii="Arial Nova Cond" w:hAnsi="Arial Nova Cond"/>
              </w:rPr>
            </w:pPr>
            <w:r>
              <w:rPr>
                <w:rFonts w:ascii="Arial Nova Cond" w:hAnsi="Arial Nova Cond" w:hint="eastAsia"/>
              </w:rPr>
              <w:t>220-loop</w:t>
            </w:r>
          </w:p>
        </w:tc>
        <w:tc>
          <w:tcPr>
            <w:tcW w:w="2055" w:type="dxa"/>
          </w:tcPr>
          <w:p w:rsidR="00461417" w:rsidRDefault="00461417" w:rsidP="004672D4">
            <w:pPr>
              <w:adjustRightInd w:val="0"/>
              <w:snapToGrid w:val="0"/>
              <w:spacing w:line="240" w:lineRule="atLeast"/>
              <w:jc w:val="center"/>
              <w:rPr>
                <w:rFonts w:ascii="Arial Nova Cond" w:hAnsi="Arial Nova Cond"/>
              </w:rPr>
            </w:pPr>
            <w:r>
              <w:rPr>
                <w:rFonts w:ascii="Arial Nova Cond" w:hAnsi="Arial Nova Cond" w:hint="eastAsia"/>
              </w:rPr>
              <w:t>B</w:t>
            </w:r>
            <w:r>
              <w:rPr>
                <w:rFonts w:ascii="Arial Nova Cond" w:hAnsi="Arial Nova Cond"/>
              </w:rPr>
              <w:t>i</w:t>
            </w:r>
            <w:r>
              <w:rPr>
                <w:rFonts w:ascii="Arial Nova Cond" w:hAnsi="Arial Nova Cond" w:hint="eastAsia"/>
              </w:rPr>
              <w:t xml:space="preserve">nging efficiency with </w:t>
            </w:r>
            <w:r w:rsidRPr="00292B2E">
              <w:rPr>
                <w:rFonts w:ascii="Symbol" w:hAnsi="Symbol"/>
              </w:rPr>
              <w:t></w:t>
            </w:r>
            <w:r>
              <w:rPr>
                <w:rFonts w:ascii="Arial Nova Cond" w:hAnsi="Arial Nova Cond" w:hint="eastAsia"/>
              </w:rPr>
              <w:t>2.6SA</w:t>
            </w:r>
          </w:p>
        </w:tc>
      </w:tr>
      <w:tr w:rsidR="00461417" w:rsidTr="004672D4">
        <w:tc>
          <w:tcPr>
            <w:tcW w:w="0" w:type="auto"/>
          </w:tcPr>
          <w:p w:rsidR="00461417" w:rsidRDefault="00461417" w:rsidP="004672D4">
            <w:pPr>
              <w:adjustRightInd w:val="0"/>
              <w:snapToGrid w:val="0"/>
              <w:spacing w:line="240" w:lineRule="atLeast"/>
              <w:rPr>
                <w:rFonts w:ascii="Arial Nova Cond" w:hAnsi="Arial Nova Cond"/>
              </w:rPr>
            </w:pPr>
            <w:r>
              <w:rPr>
                <w:rFonts w:ascii="Arial Nova Cond" w:hAnsi="Arial Nova Cond" w:hint="eastAsia"/>
              </w:rPr>
              <w:t>Strain</w:t>
            </w:r>
          </w:p>
        </w:tc>
        <w:tc>
          <w:tcPr>
            <w:tcW w:w="0" w:type="auto"/>
          </w:tcPr>
          <w:p w:rsidR="00461417" w:rsidRDefault="00461417" w:rsidP="004672D4">
            <w:pPr>
              <w:adjustRightInd w:val="0"/>
              <w:snapToGrid w:val="0"/>
              <w:spacing w:line="240" w:lineRule="atLeast"/>
              <w:rPr>
                <w:rFonts w:ascii="Arial Nova Cond" w:hAnsi="Arial Nova Cond"/>
              </w:rPr>
            </w:pPr>
            <w:r>
              <w:rPr>
                <w:rFonts w:ascii="Arial Nova Cond" w:hAnsi="Arial Nova Cond" w:hint="eastAsia"/>
              </w:rPr>
              <w:t>221</w:t>
            </w:r>
          </w:p>
        </w:tc>
        <w:tc>
          <w:tcPr>
            <w:tcW w:w="0" w:type="auto"/>
          </w:tcPr>
          <w:p w:rsidR="00461417" w:rsidRDefault="00461417" w:rsidP="004672D4">
            <w:pPr>
              <w:adjustRightInd w:val="0"/>
              <w:snapToGrid w:val="0"/>
              <w:spacing w:line="240" w:lineRule="atLeast"/>
              <w:rPr>
                <w:rFonts w:ascii="Arial Nova Cond" w:hAnsi="Arial Nova Cond"/>
              </w:rPr>
            </w:pPr>
            <w:r>
              <w:rPr>
                <w:rFonts w:ascii="Arial Nova Cond" w:hAnsi="Arial Nova Cond" w:hint="eastAsia"/>
              </w:rPr>
              <w:t>222</w:t>
            </w:r>
          </w:p>
        </w:tc>
        <w:tc>
          <w:tcPr>
            <w:tcW w:w="0" w:type="auto"/>
          </w:tcPr>
          <w:p w:rsidR="00461417" w:rsidRDefault="00461417" w:rsidP="004672D4">
            <w:pPr>
              <w:adjustRightInd w:val="0"/>
              <w:snapToGrid w:val="0"/>
              <w:spacing w:line="240" w:lineRule="atLeast"/>
              <w:rPr>
                <w:rFonts w:ascii="Arial Nova Cond" w:hAnsi="Arial Nova Cond"/>
              </w:rPr>
            </w:pPr>
            <w:r>
              <w:rPr>
                <w:rFonts w:ascii="Arial Nova Cond" w:hAnsi="Arial Nova Cond" w:hint="eastAsia"/>
              </w:rPr>
              <w:t>223</w:t>
            </w:r>
          </w:p>
        </w:tc>
        <w:tc>
          <w:tcPr>
            <w:tcW w:w="0" w:type="auto"/>
          </w:tcPr>
          <w:p w:rsidR="00461417" w:rsidRDefault="00461417" w:rsidP="004672D4">
            <w:pPr>
              <w:adjustRightInd w:val="0"/>
              <w:snapToGrid w:val="0"/>
              <w:spacing w:line="240" w:lineRule="atLeast"/>
              <w:rPr>
                <w:rFonts w:ascii="Arial Nova Cond" w:hAnsi="Arial Nova Cond"/>
              </w:rPr>
            </w:pPr>
            <w:r>
              <w:rPr>
                <w:rFonts w:ascii="Arial Nova Cond" w:hAnsi="Arial Nova Cond" w:hint="eastAsia"/>
              </w:rPr>
              <w:t>224</w:t>
            </w:r>
          </w:p>
        </w:tc>
        <w:tc>
          <w:tcPr>
            <w:tcW w:w="0" w:type="auto"/>
          </w:tcPr>
          <w:p w:rsidR="00461417" w:rsidRDefault="00461417" w:rsidP="004672D4">
            <w:pPr>
              <w:adjustRightInd w:val="0"/>
              <w:snapToGrid w:val="0"/>
              <w:spacing w:line="240" w:lineRule="atLeast"/>
              <w:rPr>
                <w:rFonts w:ascii="Arial Nova Cond" w:hAnsi="Arial Nova Cond"/>
              </w:rPr>
            </w:pPr>
            <w:r>
              <w:rPr>
                <w:rFonts w:ascii="Arial Nova Cond" w:hAnsi="Arial Nova Cond" w:hint="eastAsia"/>
              </w:rPr>
              <w:t>225</w:t>
            </w:r>
          </w:p>
        </w:tc>
        <w:tc>
          <w:tcPr>
            <w:tcW w:w="0" w:type="auto"/>
          </w:tcPr>
          <w:p w:rsidR="00461417" w:rsidRDefault="00461417" w:rsidP="004672D4">
            <w:pPr>
              <w:adjustRightInd w:val="0"/>
              <w:snapToGrid w:val="0"/>
              <w:spacing w:line="240" w:lineRule="atLeast"/>
              <w:rPr>
                <w:rFonts w:ascii="Arial Nova Cond" w:hAnsi="Arial Nova Cond"/>
              </w:rPr>
            </w:pPr>
            <w:r>
              <w:rPr>
                <w:rFonts w:ascii="Arial Nova Cond" w:hAnsi="Arial Nova Cond" w:hint="eastAsia"/>
              </w:rPr>
              <w:t>226</w:t>
            </w:r>
          </w:p>
        </w:tc>
        <w:tc>
          <w:tcPr>
            <w:tcW w:w="0" w:type="auto"/>
          </w:tcPr>
          <w:p w:rsidR="00461417" w:rsidRDefault="00461417" w:rsidP="004672D4">
            <w:pPr>
              <w:adjustRightInd w:val="0"/>
              <w:snapToGrid w:val="0"/>
              <w:spacing w:line="240" w:lineRule="atLeast"/>
              <w:rPr>
                <w:rFonts w:ascii="Arial Nova Cond" w:hAnsi="Arial Nova Cond"/>
              </w:rPr>
            </w:pPr>
            <w:r>
              <w:rPr>
                <w:rFonts w:ascii="Arial Nova Cond" w:hAnsi="Arial Nova Cond" w:hint="eastAsia"/>
              </w:rPr>
              <w:t>227</w:t>
            </w:r>
          </w:p>
        </w:tc>
        <w:tc>
          <w:tcPr>
            <w:tcW w:w="0" w:type="auto"/>
          </w:tcPr>
          <w:p w:rsidR="00461417" w:rsidRDefault="00461417" w:rsidP="004672D4">
            <w:pPr>
              <w:adjustRightInd w:val="0"/>
              <w:snapToGrid w:val="0"/>
              <w:spacing w:line="240" w:lineRule="atLeast"/>
              <w:rPr>
                <w:rFonts w:ascii="Arial Nova Cond" w:hAnsi="Arial Nova Cond"/>
              </w:rPr>
            </w:pPr>
            <w:r>
              <w:rPr>
                <w:rFonts w:ascii="Arial Nova Cond" w:hAnsi="Arial Nova Cond" w:hint="eastAsia"/>
              </w:rPr>
              <w:t>228</w:t>
            </w:r>
          </w:p>
        </w:tc>
        <w:tc>
          <w:tcPr>
            <w:tcW w:w="2055" w:type="dxa"/>
          </w:tcPr>
          <w:p w:rsidR="00461417" w:rsidRDefault="00461417" w:rsidP="004672D4">
            <w:pPr>
              <w:adjustRightInd w:val="0"/>
              <w:snapToGrid w:val="0"/>
              <w:spacing w:line="240" w:lineRule="atLeast"/>
              <w:rPr>
                <w:rFonts w:ascii="Arial Nova Cond" w:hAnsi="Arial Nova Cond"/>
              </w:rPr>
            </w:pPr>
          </w:p>
        </w:tc>
      </w:tr>
      <w:tr w:rsidR="00461417" w:rsidTr="004672D4">
        <w:tc>
          <w:tcPr>
            <w:tcW w:w="0" w:type="auto"/>
          </w:tcPr>
          <w:p w:rsidR="00461417" w:rsidRDefault="00461417" w:rsidP="004672D4">
            <w:pPr>
              <w:adjustRightInd w:val="0"/>
              <w:snapToGrid w:val="0"/>
              <w:spacing w:line="240" w:lineRule="atLeast"/>
              <w:rPr>
                <w:rFonts w:ascii="Arial Nova Cond" w:hAnsi="Arial Nova Cond"/>
              </w:rPr>
            </w:pPr>
            <w:r>
              <w:rPr>
                <w:rFonts w:ascii="Arial Nova Cond" w:hAnsi="Arial Nova Cond" w:hint="eastAsia"/>
              </w:rPr>
              <w:t>A/Texas/37/2024 H5N1</w:t>
            </w:r>
          </w:p>
        </w:tc>
        <w:tc>
          <w:tcPr>
            <w:tcW w:w="0" w:type="auto"/>
          </w:tcPr>
          <w:p w:rsidR="00461417" w:rsidRDefault="00461417" w:rsidP="004672D4">
            <w:pPr>
              <w:adjustRightInd w:val="0"/>
              <w:snapToGrid w:val="0"/>
              <w:spacing w:line="240" w:lineRule="atLeast"/>
              <w:rPr>
                <w:rFonts w:ascii="Arial Nova Cond" w:hAnsi="Arial Nova Cond"/>
              </w:rPr>
            </w:pPr>
            <w:r>
              <w:rPr>
                <w:rFonts w:ascii="Arial Nova Cond" w:hAnsi="Arial Nova Cond" w:hint="eastAsia"/>
              </w:rPr>
              <w:t>S</w:t>
            </w:r>
          </w:p>
        </w:tc>
        <w:tc>
          <w:tcPr>
            <w:tcW w:w="0" w:type="auto"/>
          </w:tcPr>
          <w:p w:rsidR="00461417" w:rsidRDefault="00461417" w:rsidP="004672D4">
            <w:pPr>
              <w:adjustRightInd w:val="0"/>
              <w:snapToGrid w:val="0"/>
              <w:spacing w:line="240" w:lineRule="atLeast"/>
              <w:rPr>
                <w:rFonts w:ascii="Arial Nova Cond" w:hAnsi="Arial Nova Cond"/>
              </w:rPr>
            </w:pPr>
            <w:r>
              <w:rPr>
                <w:rFonts w:ascii="Arial Nova Cond" w:hAnsi="Arial Nova Cond" w:hint="eastAsia"/>
              </w:rPr>
              <w:t>Q</w:t>
            </w:r>
          </w:p>
        </w:tc>
        <w:tc>
          <w:tcPr>
            <w:tcW w:w="0" w:type="auto"/>
          </w:tcPr>
          <w:p w:rsidR="00461417" w:rsidRDefault="00461417" w:rsidP="004672D4">
            <w:pPr>
              <w:adjustRightInd w:val="0"/>
              <w:snapToGrid w:val="0"/>
              <w:spacing w:line="240" w:lineRule="atLeast"/>
              <w:rPr>
                <w:rFonts w:ascii="Arial Nova Cond" w:hAnsi="Arial Nova Cond"/>
              </w:rPr>
            </w:pPr>
            <w:r>
              <w:rPr>
                <w:rFonts w:ascii="Arial Nova Cond" w:hAnsi="Arial Nova Cond" w:hint="eastAsia"/>
              </w:rPr>
              <w:t>V</w:t>
            </w:r>
          </w:p>
        </w:tc>
        <w:tc>
          <w:tcPr>
            <w:tcW w:w="0" w:type="auto"/>
          </w:tcPr>
          <w:p w:rsidR="00461417" w:rsidRDefault="00461417" w:rsidP="004672D4">
            <w:pPr>
              <w:adjustRightInd w:val="0"/>
              <w:snapToGrid w:val="0"/>
              <w:spacing w:line="240" w:lineRule="atLeast"/>
              <w:rPr>
                <w:rFonts w:ascii="Arial Nova Cond" w:hAnsi="Arial Nova Cond"/>
              </w:rPr>
            </w:pPr>
            <w:r>
              <w:rPr>
                <w:rFonts w:ascii="Arial Nova Cond" w:hAnsi="Arial Nova Cond" w:hint="eastAsia"/>
              </w:rPr>
              <w:t>N</w:t>
            </w:r>
          </w:p>
        </w:tc>
        <w:tc>
          <w:tcPr>
            <w:tcW w:w="0" w:type="auto"/>
          </w:tcPr>
          <w:p w:rsidR="00461417" w:rsidRDefault="00461417" w:rsidP="004672D4">
            <w:pPr>
              <w:adjustRightInd w:val="0"/>
              <w:snapToGrid w:val="0"/>
              <w:spacing w:line="240" w:lineRule="atLeast"/>
              <w:rPr>
                <w:rFonts w:ascii="Arial Nova Cond" w:hAnsi="Arial Nova Cond"/>
              </w:rPr>
            </w:pPr>
            <w:r>
              <w:rPr>
                <w:rFonts w:ascii="Arial Nova Cond" w:hAnsi="Arial Nova Cond" w:hint="eastAsia"/>
              </w:rPr>
              <w:t>G</w:t>
            </w:r>
          </w:p>
        </w:tc>
        <w:tc>
          <w:tcPr>
            <w:tcW w:w="0" w:type="auto"/>
          </w:tcPr>
          <w:p w:rsidR="00461417" w:rsidRDefault="00461417" w:rsidP="004672D4">
            <w:pPr>
              <w:adjustRightInd w:val="0"/>
              <w:snapToGrid w:val="0"/>
              <w:spacing w:line="240" w:lineRule="atLeast"/>
              <w:rPr>
                <w:rFonts w:ascii="Arial Nova Cond" w:hAnsi="Arial Nova Cond"/>
              </w:rPr>
            </w:pPr>
            <w:r>
              <w:rPr>
                <w:rFonts w:ascii="Arial Nova Cond" w:hAnsi="Arial Nova Cond" w:hint="eastAsia"/>
              </w:rPr>
              <w:t>Q</w:t>
            </w:r>
          </w:p>
        </w:tc>
        <w:tc>
          <w:tcPr>
            <w:tcW w:w="0" w:type="auto"/>
          </w:tcPr>
          <w:p w:rsidR="00461417" w:rsidRDefault="00461417" w:rsidP="004672D4">
            <w:pPr>
              <w:adjustRightInd w:val="0"/>
              <w:snapToGrid w:val="0"/>
              <w:spacing w:line="240" w:lineRule="atLeast"/>
              <w:rPr>
                <w:rFonts w:ascii="Arial Nova Cond" w:hAnsi="Arial Nova Cond"/>
              </w:rPr>
            </w:pPr>
            <w:r>
              <w:rPr>
                <w:rFonts w:ascii="Arial Nova Cond" w:hAnsi="Arial Nova Cond" w:hint="eastAsia"/>
              </w:rPr>
              <w:t>R</w:t>
            </w:r>
          </w:p>
        </w:tc>
        <w:tc>
          <w:tcPr>
            <w:tcW w:w="0" w:type="auto"/>
          </w:tcPr>
          <w:p w:rsidR="00461417" w:rsidRDefault="00461417" w:rsidP="004672D4">
            <w:pPr>
              <w:adjustRightInd w:val="0"/>
              <w:snapToGrid w:val="0"/>
              <w:spacing w:line="240" w:lineRule="atLeast"/>
              <w:rPr>
                <w:rFonts w:ascii="Arial Nova Cond" w:hAnsi="Arial Nova Cond"/>
              </w:rPr>
            </w:pPr>
            <w:r>
              <w:rPr>
                <w:rFonts w:ascii="Arial Nova Cond" w:hAnsi="Arial Nova Cond" w:hint="eastAsia"/>
              </w:rPr>
              <w:t>G</w:t>
            </w:r>
          </w:p>
        </w:tc>
        <w:tc>
          <w:tcPr>
            <w:tcW w:w="2055" w:type="dxa"/>
          </w:tcPr>
          <w:p w:rsidR="00461417" w:rsidRDefault="00461417" w:rsidP="004672D4">
            <w:pPr>
              <w:adjustRightInd w:val="0"/>
              <w:snapToGrid w:val="0"/>
              <w:spacing w:line="240" w:lineRule="atLeast"/>
              <w:jc w:val="center"/>
              <w:rPr>
                <w:rFonts w:ascii="Arial Nova Cond" w:hAnsi="Arial Nova Cond"/>
              </w:rPr>
            </w:pPr>
            <w:r>
              <w:rPr>
                <w:rFonts w:ascii="Arial Nova Cond" w:hAnsi="Arial Nova Cond" w:hint="eastAsia"/>
              </w:rPr>
              <w:t>NO</w:t>
            </w:r>
          </w:p>
        </w:tc>
      </w:tr>
      <w:tr w:rsidR="00461417" w:rsidTr="004672D4">
        <w:tc>
          <w:tcPr>
            <w:tcW w:w="0" w:type="auto"/>
          </w:tcPr>
          <w:p w:rsidR="00461417" w:rsidRDefault="00461417" w:rsidP="004672D4">
            <w:pPr>
              <w:adjustRightInd w:val="0"/>
              <w:snapToGrid w:val="0"/>
              <w:spacing w:line="240" w:lineRule="atLeast"/>
              <w:rPr>
                <w:rFonts w:ascii="Arial Nova Cond" w:hAnsi="Arial Nova Cond"/>
              </w:rPr>
            </w:pPr>
            <w:r>
              <w:rPr>
                <w:rFonts w:ascii="Arial Nova Cond" w:hAnsi="Arial Nova Cond" w:hint="eastAsia"/>
              </w:rPr>
              <w:t>Bovine-A/Texas/37/2024 H5N1</w:t>
            </w:r>
          </w:p>
        </w:tc>
        <w:tc>
          <w:tcPr>
            <w:tcW w:w="0" w:type="auto"/>
          </w:tcPr>
          <w:p w:rsidR="00461417" w:rsidRDefault="00461417" w:rsidP="004672D4">
            <w:pPr>
              <w:adjustRightInd w:val="0"/>
              <w:snapToGrid w:val="0"/>
              <w:spacing w:line="240" w:lineRule="atLeast"/>
              <w:rPr>
                <w:rFonts w:ascii="Arial Nova Cond" w:hAnsi="Arial Nova Cond"/>
              </w:rPr>
            </w:pPr>
            <w:r>
              <w:rPr>
                <w:rFonts w:ascii="Arial Nova Cond" w:hAnsi="Arial Nova Cond" w:hint="eastAsia"/>
              </w:rPr>
              <w:t>S</w:t>
            </w:r>
          </w:p>
        </w:tc>
        <w:tc>
          <w:tcPr>
            <w:tcW w:w="0" w:type="auto"/>
          </w:tcPr>
          <w:p w:rsidR="00461417" w:rsidRDefault="00461417" w:rsidP="004672D4">
            <w:pPr>
              <w:adjustRightInd w:val="0"/>
              <w:snapToGrid w:val="0"/>
              <w:spacing w:line="240" w:lineRule="atLeast"/>
              <w:rPr>
                <w:rFonts w:ascii="Arial Nova Cond" w:hAnsi="Arial Nova Cond"/>
              </w:rPr>
            </w:pPr>
            <w:r>
              <w:rPr>
                <w:rFonts w:ascii="Arial Nova Cond" w:hAnsi="Arial Nova Cond" w:hint="eastAsia"/>
              </w:rPr>
              <w:t>Q</w:t>
            </w:r>
          </w:p>
        </w:tc>
        <w:tc>
          <w:tcPr>
            <w:tcW w:w="0" w:type="auto"/>
          </w:tcPr>
          <w:p w:rsidR="00461417" w:rsidRDefault="00461417" w:rsidP="004672D4">
            <w:pPr>
              <w:adjustRightInd w:val="0"/>
              <w:snapToGrid w:val="0"/>
              <w:spacing w:line="240" w:lineRule="atLeast"/>
              <w:rPr>
                <w:rFonts w:ascii="Arial Nova Cond" w:hAnsi="Arial Nova Cond"/>
              </w:rPr>
            </w:pPr>
            <w:r>
              <w:rPr>
                <w:rFonts w:ascii="Arial Nova Cond" w:hAnsi="Arial Nova Cond" w:hint="eastAsia"/>
              </w:rPr>
              <w:t>V</w:t>
            </w:r>
          </w:p>
        </w:tc>
        <w:tc>
          <w:tcPr>
            <w:tcW w:w="0" w:type="auto"/>
          </w:tcPr>
          <w:p w:rsidR="00461417" w:rsidRDefault="00461417" w:rsidP="004672D4">
            <w:pPr>
              <w:adjustRightInd w:val="0"/>
              <w:snapToGrid w:val="0"/>
              <w:spacing w:line="240" w:lineRule="atLeast"/>
              <w:rPr>
                <w:rFonts w:ascii="Arial Nova Cond" w:hAnsi="Arial Nova Cond"/>
              </w:rPr>
            </w:pPr>
            <w:r>
              <w:rPr>
                <w:rFonts w:ascii="Arial Nova Cond" w:hAnsi="Arial Nova Cond" w:hint="eastAsia"/>
              </w:rPr>
              <w:t>N</w:t>
            </w:r>
          </w:p>
        </w:tc>
        <w:tc>
          <w:tcPr>
            <w:tcW w:w="0" w:type="auto"/>
          </w:tcPr>
          <w:p w:rsidR="00461417" w:rsidRDefault="00461417" w:rsidP="004672D4">
            <w:pPr>
              <w:adjustRightInd w:val="0"/>
              <w:snapToGrid w:val="0"/>
              <w:spacing w:line="240" w:lineRule="atLeast"/>
              <w:rPr>
                <w:rFonts w:ascii="Arial Nova Cond" w:hAnsi="Arial Nova Cond"/>
              </w:rPr>
            </w:pPr>
            <w:r>
              <w:rPr>
                <w:rFonts w:ascii="Arial Nova Cond" w:hAnsi="Arial Nova Cond" w:hint="eastAsia"/>
              </w:rPr>
              <w:t>G</w:t>
            </w:r>
          </w:p>
        </w:tc>
        <w:tc>
          <w:tcPr>
            <w:tcW w:w="0" w:type="auto"/>
          </w:tcPr>
          <w:p w:rsidR="00461417" w:rsidRDefault="00461417" w:rsidP="004672D4">
            <w:pPr>
              <w:adjustRightInd w:val="0"/>
              <w:snapToGrid w:val="0"/>
              <w:spacing w:line="240" w:lineRule="atLeast"/>
              <w:rPr>
                <w:rFonts w:ascii="Arial Nova Cond" w:hAnsi="Arial Nova Cond"/>
              </w:rPr>
            </w:pPr>
            <w:r w:rsidRPr="00D90165">
              <w:rPr>
                <w:rFonts w:ascii="Arial Nova Cond" w:hAnsi="Arial Nova Cond" w:hint="eastAsia"/>
                <w:color w:val="FF0000"/>
              </w:rPr>
              <w:t>L</w:t>
            </w:r>
          </w:p>
        </w:tc>
        <w:tc>
          <w:tcPr>
            <w:tcW w:w="0" w:type="auto"/>
          </w:tcPr>
          <w:p w:rsidR="00461417" w:rsidRDefault="00461417" w:rsidP="004672D4">
            <w:pPr>
              <w:adjustRightInd w:val="0"/>
              <w:snapToGrid w:val="0"/>
              <w:spacing w:line="240" w:lineRule="atLeast"/>
              <w:rPr>
                <w:rFonts w:ascii="Arial Nova Cond" w:hAnsi="Arial Nova Cond"/>
              </w:rPr>
            </w:pPr>
            <w:r>
              <w:rPr>
                <w:rFonts w:ascii="Arial Nova Cond" w:hAnsi="Arial Nova Cond" w:hint="eastAsia"/>
              </w:rPr>
              <w:t>R</w:t>
            </w:r>
          </w:p>
        </w:tc>
        <w:tc>
          <w:tcPr>
            <w:tcW w:w="0" w:type="auto"/>
          </w:tcPr>
          <w:p w:rsidR="00461417" w:rsidRDefault="00461417" w:rsidP="004672D4">
            <w:pPr>
              <w:adjustRightInd w:val="0"/>
              <w:snapToGrid w:val="0"/>
              <w:spacing w:line="240" w:lineRule="atLeast"/>
              <w:rPr>
                <w:rFonts w:ascii="Arial Nova Cond" w:hAnsi="Arial Nova Cond"/>
              </w:rPr>
            </w:pPr>
            <w:r>
              <w:rPr>
                <w:rFonts w:ascii="Arial Nova Cond" w:hAnsi="Arial Nova Cond" w:hint="eastAsia"/>
              </w:rPr>
              <w:t>G</w:t>
            </w:r>
          </w:p>
        </w:tc>
        <w:tc>
          <w:tcPr>
            <w:tcW w:w="2055" w:type="dxa"/>
          </w:tcPr>
          <w:p w:rsidR="00461417" w:rsidRDefault="00461417" w:rsidP="004672D4">
            <w:pPr>
              <w:adjustRightInd w:val="0"/>
              <w:snapToGrid w:val="0"/>
              <w:spacing w:line="240" w:lineRule="atLeast"/>
              <w:jc w:val="center"/>
              <w:rPr>
                <w:rFonts w:ascii="Arial Nova Cond" w:hAnsi="Arial Nova Cond"/>
              </w:rPr>
            </w:pPr>
            <w:r>
              <w:rPr>
                <w:rFonts w:ascii="Arial Nova Cond" w:hAnsi="Arial Nova Cond" w:hint="eastAsia"/>
              </w:rPr>
              <w:t>Strong</w:t>
            </w:r>
          </w:p>
        </w:tc>
      </w:tr>
      <w:tr w:rsidR="00461417" w:rsidTr="004672D4">
        <w:tc>
          <w:tcPr>
            <w:tcW w:w="0" w:type="auto"/>
          </w:tcPr>
          <w:p w:rsidR="00461417" w:rsidRDefault="00461417" w:rsidP="004672D4">
            <w:pPr>
              <w:adjustRightInd w:val="0"/>
              <w:snapToGrid w:val="0"/>
              <w:spacing w:line="240" w:lineRule="atLeast"/>
              <w:rPr>
                <w:rFonts w:ascii="Arial Nova Cond" w:hAnsi="Arial Nova Cond"/>
              </w:rPr>
            </w:pPr>
            <w:r>
              <w:rPr>
                <w:rFonts w:ascii="Arial Nova Cond" w:hAnsi="Arial Nova Cond" w:hint="eastAsia"/>
              </w:rPr>
              <w:t>A/California/06/2009/H1N1</w:t>
            </w:r>
          </w:p>
        </w:tc>
        <w:tc>
          <w:tcPr>
            <w:tcW w:w="0" w:type="auto"/>
          </w:tcPr>
          <w:p w:rsidR="00461417" w:rsidRDefault="00461417" w:rsidP="004672D4">
            <w:pPr>
              <w:adjustRightInd w:val="0"/>
              <w:snapToGrid w:val="0"/>
              <w:spacing w:line="240" w:lineRule="atLeast"/>
              <w:rPr>
                <w:rFonts w:ascii="Arial Nova Cond" w:hAnsi="Arial Nova Cond"/>
              </w:rPr>
            </w:pPr>
            <w:r>
              <w:rPr>
                <w:rFonts w:ascii="Arial Nova Cond" w:hAnsi="Arial Nova Cond" w:hint="eastAsia"/>
              </w:rPr>
              <w:t>S</w:t>
            </w:r>
          </w:p>
        </w:tc>
        <w:tc>
          <w:tcPr>
            <w:tcW w:w="0" w:type="auto"/>
          </w:tcPr>
          <w:p w:rsidR="00461417" w:rsidRDefault="00461417" w:rsidP="004672D4">
            <w:pPr>
              <w:adjustRightInd w:val="0"/>
              <w:snapToGrid w:val="0"/>
              <w:spacing w:line="240" w:lineRule="atLeast"/>
              <w:rPr>
                <w:rFonts w:ascii="Arial Nova Cond" w:hAnsi="Arial Nova Cond"/>
              </w:rPr>
            </w:pPr>
            <w:r>
              <w:rPr>
                <w:rFonts w:ascii="Arial Nova Cond" w:hAnsi="Arial Nova Cond" w:hint="eastAsia"/>
              </w:rPr>
              <w:t>Q</w:t>
            </w:r>
          </w:p>
        </w:tc>
        <w:tc>
          <w:tcPr>
            <w:tcW w:w="0" w:type="auto"/>
          </w:tcPr>
          <w:p w:rsidR="00461417" w:rsidRDefault="00461417" w:rsidP="004672D4">
            <w:pPr>
              <w:adjustRightInd w:val="0"/>
              <w:snapToGrid w:val="0"/>
              <w:spacing w:line="240" w:lineRule="atLeast"/>
              <w:rPr>
                <w:rFonts w:ascii="Arial Nova Cond" w:hAnsi="Arial Nova Cond"/>
              </w:rPr>
            </w:pPr>
            <w:r>
              <w:rPr>
                <w:rFonts w:ascii="Arial Nova Cond" w:hAnsi="Arial Nova Cond" w:hint="eastAsia"/>
              </w:rPr>
              <w:t>V</w:t>
            </w:r>
          </w:p>
        </w:tc>
        <w:tc>
          <w:tcPr>
            <w:tcW w:w="0" w:type="auto"/>
          </w:tcPr>
          <w:p w:rsidR="00461417" w:rsidRDefault="00461417" w:rsidP="004672D4">
            <w:pPr>
              <w:adjustRightInd w:val="0"/>
              <w:snapToGrid w:val="0"/>
              <w:spacing w:line="240" w:lineRule="atLeast"/>
              <w:rPr>
                <w:rFonts w:ascii="Arial Nova Cond" w:hAnsi="Arial Nova Cond"/>
              </w:rPr>
            </w:pPr>
            <w:r>
              <w:rPr>
                <w:rFonts w:ascii="Arial Nova Cond" w:hAnsi="Arial Nova Cond" w:hint="eastAsia"/>
              </w:rPr>
              <w:t>R</w:t>
            </w:r>
          </w:p>
        </w:tc>
        <w:tc>
          <w:tcPr>
            <w:tcW w:w="0" w:type="auto"/>
          </w:tcPr>
          <w:p w:rsidR="00461417" w:rsidRDefault="00461417" w:rsidP="004672D4">
            <w:pPr>
              <w:adjustRightInd w:val="0"/>
              <w:snapToGrid w:val="0"/>
              <w:spacing w:line="240" w:lineRule="atLeast"/>
              <w:rPr>
                <w:rFonts w:ascii="Arial Nova Cond" w:hAnsi="Arial Nova Cond"/>
              </w:rPr>
            </w:pPr>
            <w:r>
              <w:rPr>
                <w:rFonts w:ascii="Arial Nova Cond" w:hAnsi="Arial Nova Cond" w:hint="eastAsia"/>
              </w:rPr>
              <w:t>G</w:t>
            </w:r>
          </w:p>
        </w:tc>
        <w:tc>
          <w:tcPr>
            <w:tcW w:w="0" w:type="auto"/>
          </w:tcPr>
          <w:p w:rsidR="00461417" w:rsidRDefault="00461417" w:rsidP="004672D4">
            <w:pPr>
              <w:adjustRightInd w:val="0"/>
              <w:snapToGrid w:val="0"/>
              <w:spacing w:line="240" w:lineRule="atLeast"/>
              <w:rPr>
                <w:rFonts w:ascii="Arial Nova Cond" w:hAnsi="Arial Nova Cond"/>
              </w:rPr>
            </w:pPr>
            <w:r>
              <w:rPr>
                <w:rFonts w:ascii="Arial Nova Cond" w:hAnsi="Arial Nova Cond" w:hint="eastAsia"/>
              </w:rPr>
              <w:t>L</w:t>
            </w:r>
          </w:p>
        </w:tc>
        <w:tc>
          <w:tcPr>
            <w:tcW w:w="0" w:type="auto"/>
          </w:tcPr>
          <w:p w:rsidR="00461417" w:rsidRDefault="00461417" w:rsidP="004672D4">
            <w:pPr>
              <w:adjustRightInd w:val="0"/>
              <w:snapToGrid w:val="0"/>
              <w:spacing w:line="240" w:lineRule="atLeast"/>
              <w:rPr>
                <w:rFonts w:ascii="Arial Nova Cond" w:hAnsi="Arial Nova Cond"/>
              </w:rPr>
            </w:pPr>
            <w:r>
              <w:rPr>
                <w:rFonts w:ascii="Arial Nova Cond" w:hAnsi="Arial Nova Cond" w:hint="eastAsia"/>
              </w:rPr>
              <w:t>R</w:t>
            </w:r>
          </w:p>
        </w:tc>
        <w:tc>
          <w:tcPr>
            <w:tcW w:w="0" w:type="auto"/>
          </w:tcPr>
          <w:p w:rsidR="00461417" w:rsidRDefault="00461417" w:rsidP="004672D4">
            <w:pPr>
              <w:adjustRightInd w:val="0"/>
              <w:snapToGrid w:val="0"/>
              <w:spacing w:line="240" w:lineRule="atLeast"/>
              <w:rPr>
                <w:rFonts w:ascii="Arial Nova Cond" w:hAnsi="Arial Nova Cond"/>
              </w:rPr>
            </w:pPr>
            <w:r>
              <w:rPr>
                <w:rFonts w:ascii="Arial Nova Cond" w:hAnsi="Arial Nova Cond" w:hint="eastAsia"/>
              </w:rPr>
              <w:t>G</w:t>
            </w:r>
          </w:p>
        </w:tc>
        <w:tc>
          <w:tcPr>
            <w:tcW w:w="2055" w:type="dxa"/>
          </w:tcPr>
          <w:p w:rsidR="00461417" w:rsidRDefault="00461417" w:rsidP="004672D4">
            <w:pPr>
              <w:adjustRightInd w:val="0"/>
              <w:snapToGrid w:val="0"/>
              <w:spacing w:line="240" w:lineRule="atLeast"/>
              <w:jc w:val="center"/>
              <w:rPr>
                <w:rFonts w:ascii="Arial Nova Cond" w:hAnsi="Arial Nova Cond"/>
              </w:rPr>
            </w:pPr>
            <w:r>
              <w:rPr>
                <w:rFonts w:ascii="Arial Nova Cond" w:hAnsi="Arial Nova Cond" w:hint="eastAsia"/>
              </w:rPr>
              <w:t>Strong</w:t>
            </w:r>
          </w:p>
        </w:tc>
      </w:tr>
    </w:tbl>
    <w:p w:rsidR="00461417" w:rsidRDefault="00461417" w:rsidP="00461417">
      <w:pPr>
        <w:adjustRightInd w:val="0"/>
        <w:snapToGrid w:val="0"/>
        <w:spacing w:line="240" w:lineRule="atLeast"/>
        <w:rPr>
          <w:rFonts w:ascii="Arial Nova Cond" w:hAnsi="Arial Nova Cond"/>
        </w:rPr>
      </w:pPr>
    </w:p>
    <w:p w:rsidR="00461417" w:rsidRPr="000F1328" w:rsidRDefault="00461417" w:rsidP="00461417">
      <w:pPr>
        <w:adjustRightInd w:val="0"/>
        <w:snapToGrid w:val="0"/>
        <w:spacing w:line="240" w:lineRule="atLeast"/>
        <w:rPr>
          <w:rFonts w:ascii="Arial Nova Cond" w:hAnsi="Arial Nova Cond"/>
        </w:rPr>
      </w:pPr>
    </w:p>
    <w:p w:rsidR="00461417" w:rsidRPr="00EF5E3B" w:rsidRDefault="00461417" w:rsidP="00461417">
      <w:pPr>
        <w:rPr>
          <w:rFonts w:ascii="Arial" w:hAnsi="Arial" w:cs="Arial"/>
        </w:rPr>
      </w:pPr>
    </w:p>
    <w:p w:rsidR="001B29F0" w:rsidRDefault="001B29F0"/>
    <w:sectPr w:rsidR="001B29F0" w:rsidSect="00630C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Cond">
    <w:altName w:val="Arial"/>
    <w:charset w:val="00"/>
    <w:family w:val="swiss"/>
    <w:pitch w:val="variable"/>
    <w:sig w:usb0="00000001" w:usb1="00000002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30"/>
  <w:defaultTabStop w:val="720"/>
  <w:characterSpacingControl w:val="doNotCompress"/>
  <w:compat>
    <w:useFELayout/>
  </w:compat>
  <w:rsids>
    <w:rsidRoot w:val="00461417"/>
    <w:rsid w:val="001B29F0"/>
    <w:rsid w:val="004614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1417"/>
    <w:pPr>
      <w:spacing w:after="0" w:line="240" w:lineRule="auto"/>
    </w:pPr>
    <w:rPr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Adminstrator</dc:creator>
  <cp:keywords/>
  <dc:description/>
  <cp:lastModifiedBy>Adminstrator</cp:lastModifiedBy>
  <cp:revision>2</cp:revision>
  <dcterms:created xsi:type="dcterms:W3CDTF">2025-07-26T00:19:00Z</dcterms:created>
  <dcterms:modified xsi:type="dcterms:W3CDTF">2025-07-26T00:19:00Z</dcterms:modified>
</cp:coreProperties>
</file>