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1" w:rsidRPr="00EF5E3B" w:rsidRDefault="00EF2D31" w:rsidP="00EF2D31">
      <w:pPr>
        <w:rPr>
          <w:rFonts w:ascii="Arial" w:hAnsi="Arial" w:cs="Arial"/>
        </w:rPr>
      </w:pPr>
    </w:p>
    <w:p w:rsidR="00EF2D31" w:rsidRPr="00E45F62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  <w:r w:rsidRPr="00642B6E">
        <w:rPr>
          <w:rFonts w:ascii="Arial" w:hAnsi="Arial" w:cs="Arial"/>
          <w:b/>
          <w:bCs/>
        </w:rPr>
        <w:t>Suppl 3.</w:t>
      </w:r>
      <w:r w:rsidRPr="00642B6E">
        <w:rPr>
          <w:rFonts w:ascii="Arial" w:hAnsi="Arial" w:cs="Arial"/>
        </w:rPr>
        <w:t xml:space="preserve"> Construction of the three-dimensional complex structure of the loop region of HA docked with the three-dimensional structure of LSTa/LSTc.</w:t>
      </w:r>
      <w:r>
        <w:rPr>
          <w:rFonts w:ascii="Arial" w:hAnsi="Arial" w:cs="Arial"/>
        </w:rPr>
        <w:t xml:space="preserve"> </w:t>
      </w:r>
    </w:p>
    <w:p w:rsidR="00EF2D31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  <w:r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4997450" cy="2860675"/>
            <wp:effectExtent l="0" t="0" r="0" b="0"/>
            <wp:wrapTopAndBottom/>
            <wp:docPr id="914827749" name="図 1" descr="A diagram of a cell b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27749" name="図 1" descr="A diagram of a cell bl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D31" w:rsidRDefault="00EF2D31" w:rsidP="00EF2D31">
      <w:pPr>
        <w:rPr>
          <w:rFonts w:ascii="Arial" w:hAnsi="Arial" w:cs="Arial"/>
        </w:rPr>
      </w:pPr>
    </w:p>
    <w:p w:rsidR="00EF2D31" w:rsidRPr="00E45F62" w:rsidRDefault="00EF2D31" w:rsidP="00EF2D31">
      <w:pPr>
        <w:rPr>
          <w:rFonts w:ascii="Arial" w:hAnsi="Arial" w:cs="Arial"/>
        </w:rPr>
      </w:pPr>
      <w:r w:rsidRPr="00E45F62">
        <w:rPr>
          <w:rFonts w:ascii="Arial" w:hAnsi="Arial" w:cs="Arial"/>
        </w:rPr>
        <w:t xml:space="preserve">The loop region of Bovine H5N1 HA binds to the host receptor </w:t>
      </w:r>
      <w:r>
        <w:rPr>
          <w:rFonts w:ascii="Arial" w:hAnsi="Arial" w:cs="Arial"/>
        </w:rPr>
        <w:t>α</w:t>
      </w:r>
      <w:r w:rsidRPr="00E45F62">
        <w:rPr>
          <w:rFonts w:ascii="Arial" w:hAnsi="Arial" w:cs="Arial"/>
        </w:rPr>
        <w:t xml:space="preserve">2.3SA. Therefore, we constructed the three-dimensional structure of the loop region of Bovine H5N1 HA. Next, we construct the three-dimensional structure of LSTa, an analog of </w:t>
      </w:r>
      <w:r>
        <w:rPr>
          <w:rFonts w:ascii="Arial" w:hAnsi="Arial" w:cs="Arial"/>
        </w:rPr>
        <w:t>α</w:t>
      </w:r>
      <w:r w:rsidRPr="00E45F62">
        <w:rPr>
          <w:rFonts w:ascii="Arial" w:hAnsi="Arial" w:cs="Arial"/>
        </w:rPr>
        <w:t>2.3SA. The three-dimensional structure of the loop region of Bovine H5N1 HA is docked with the three-dimensional structure of LSTa to create the complex structure. The three-dimensional structure of this complex is called basic three-dimensional structure (Complex A).</w:t>
      </w:r>
    </w:p>
    <w:p w:rsidR="00EF2D31" w:rsidRPr="00E45F62" w:rsidRDefault="00EF2D31" w:rsidP="00EF2D31">
      <w:pPr>
        <w:rPr>
          <w:rFonts w:ascii="Arial" w:hAnsi="Arial" w:cs="Arial"/>
        </w:rPr>
      </w:pPr>
    </w:p>
    <w:p w:rsidR="00EF2D31" w:rsidRPr="00E45F62" w:rsidRDefault="00EF2D31" w:rsidP="00EF2D31">
      <w:pPr>
        <w:rPr>
          <w:rFonts w:ascii="Arial" w:hAnsi="Arial" w:cs="Arial"/>
        </w:rPr>
      </w:pPr>
      <w:r w:rsidRPr="00E45F62">
        <w:rPr>
          <w:rFonts w:ascii="Arial" w:hAnsi="Arial" w:cs="Arial"/>
        </w:rPr>
        <w:t xml:space="preserve">We construct the three-dimensional structure of the loop region of Bovine H5N1 HA. Next, we construct the three-dimensional structure of LSTc, an analog of </w:t>
      </w:r>
      <w:r>
        <w:rPr>
          <w:rFonts w:ascii="Arial" w:hAnsi="Arial" w:cs="Arial"/>
        </w:rPr>
        <w:t>α</w:t>
      </w:r>
      <w:r w:rsidRPr="00E45F62">
        <w:rPr>
          <w:rFonts w:ascii="Arial" w:hAnsi="Arial" w:cs="Arial"/>
        </w:rPr>
        <w:t>2.6SA. The three-dimensional structure of the loop region of Bovine H5N1 HA and the three-dimensional structure of LSTc are combined to create the complex structure. The three-dimensional structure of this complex is designated as the target three-dimensional structure (Complex B).</w:t>
      </w:r>
    </w:p>
    <w:p w:rsidR="00EF2D31" w:rsidRPr="00E45F62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  <w:r w:rsidRPr="00E45F62">
        <w:rPr>
          <w:rFonts w:ascii="Arial" w:hAnsi="Arial" w:cs="Arial"/>
        </w:rPr>
        <w:lastRenderedPageBreak/>
        <w:t xml:space="preserve">The corresponding three-dimensional structure (Complex B) is superimposed on the basic three-dimensional structure (Complex A). On the other hand, if the basic three-dimensional structure (Complex A) and the target three-dimensional structure (Complex B) do not match, the loop region of the HA of Bovine H5N1 is considered not to bind to the host receptor </w:t>
      </w:r>
      <w:r>
        <w:rPr>
          <w:rFonts w:ascii="Arial" w:hAnsi="Arial" w:cs="Arial"/>
        </w:rPr>
        <w:t>α</w:t>
      </w:r>
      <w:r w:rsidRPr="00E45F62">
        <w:rPr>
          <w:rFonts w:ascii="Arial" w:hAnsi="Arial" w:cs="Arial"/>
        </w:rPr>
        <w:t xml:space="preserve">2.6SA. The results of this study suggest that Bovine H5N1 binds to the host receptor </w:t>
      </w:r>
      <w:r>
        <w:rPr>
          <w:rFonts w:ascii="Arial" w:hAnsi="Arial" w:cs="Arial"/>
        </w:rPr>
        <w:t>α</w:t>
      </w:r>
      <w:r w:rsidRPr="00E45F62">
        <w:rPr>
          <w:rFonts w:ascii="Arial" w:hAnsi="Arial" w:cs="Arial"/>
        </w:rPr>
        <w:t>2.6SA for human influenza viruses.</w:t>
      </w:r>
    </w:p>
    <w:p w:rsidR="00EF2D31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</w:p>
    <w:p w:rsidR="00EF2D31" w:rsidRDefault="00EF2D31" w:rsidP="00EF2D31">
      <w:pPr>
        <w:rPr>
          <w:rFonts w:ascii="Arial" w:hAnsi="Arial" w:cs="Arial"/>
        </w:rPr>
      </w:pPr>
    </w:p>
    <w:p w:rsidR="0085211B" w:rsidRDefault="0085211B"/>
    <w:sectPr w:rsidR="008521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F2D31"/>
    <w:rsid w:val="0085211B"/>
    <w:rsid w:val="00EF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2025-07-26T00:18:00Z</dcterms:created>
  <dcterms:modified xsi:type="dcterms:W3CDTF">2025-07-26T00:18:00Z</dcterms:modified>
</cp:coreProperties>
</file>